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78D" w14:textId="00A1C718" w:rsidR="00A56680" w:rsidRPr="00B402F1" w:rsidRDefault="00A56680" w:rsidP="00A56680">
      <w:pPr>
        <w:autoSpaceDE w:val="0"/>
        <w:autoSpaceDN w:val="0"/>
        <w:adjustRightInd w:val="0"/>
        <w:jc w:val="center"/>
        <w:rPr>
          <w:sz w:val="26"/>
          <w:szCs w:val="26"/>
          <w:lang w:eastAsia="en-US" w:bidi="ru-RU"/>
        </w:rPr>
      </w:pPr>
      <w:r w:rsidRPr="00B402F1">
        <w:rPr>
          <w:b/>
          <w:bCs/>
          <w:sz w:val="26"/>
          <w:szCs w:val="26"/>
          <w:lang w:eastAsia="en-US" w:bidi="ru-RU"/>
        </w:rPr>
        <w:t xml:space="preserve">Предложение </w:t>
      </w:r>
      <w:r w:rsidR="007521EE" w:rsidRPr="00B402F1">
        <w:rPr>
          <w:b/>
          <w:bCs/>
          <w:sz w:val="26"/>
          <w:szCs w:val="26"/>
          <w:lang w:eastAsia="en-US" w:bidi="ru-RU"/>
        </w:rPr>
        <w:t>ОО</w:t>
      </w:r>
      <w:r w:rsidR="00147C26" w:rsidRPr="00B402F1">
        <w:rPr>
          <w:b/>
          <w:bCs/>
          <w:sz w:val="26"/>
          <w:szCs w:val="26"/>
          <w:lang w:eastAsia="en-US" w:bidi="ru-RU"/>
        </w:rPr>
        <w:t>О «</w:t>
      </w:r>
      <w:r w:rsidR="007521EE" w:rsidRPr="00B402F1">
        <w:rPr>
          <w:b/>
          <w:bCs/>
          <w:sz w:val="26"/>
          <w:szCs w:val="26"/>
          <w:lang w:eastAsia="en-US" w:bidi="ru-RU"/>
        </w:rPr>
        <w:t xml:space="preserve">Русский </w:t>
      </w:r>
      <w:r w:rsidR="00CF0EE8">
        <w:rPr>
          <w:b/>
          <w:bCs/>
          <w:sz w:val="26"/>
          <w:szCs w:val="26"/>
          <w:lang w:eastAsia="en-US" w:bidi="ru-RU"/>
        </w:rPr>
        <w:t>Б</w:t>
      </w:r>
      <w:r w:rsidR="007521EE" w:rsidRPr="00B402F1">
        <w:rPr>
          <w:b/>
          <w:bCs/>
          <w:sz w:val="26"/>
          <w:szCs w:val="26"/>
          <w:lang w:eastAsia="en-US" w:bidi="ru-RU"/>
        </w:rPr>
        <w:t>ойлер</w:t>
      </w:r>
      <w:r w:rsidR="009558DA" w:rsidRPr="00B402F1">
        <w:rPr>
          <w:sz w:val="26"/>
          <w:szCs w:val="26"/>
          <w:lang w:eastAsia="en-US" w:bidi="ru-RU"/>
        </w:rPr>
        <w:t>»</w:t>
      </w:r>
      <w:r w:rsidRPr="00B402F1">
        <w:rPr>
          <w:sz w:val="26"/>
          <w:szCs w:val="26"/>
          <w:lang w:eastAsia="en-US" w:bidi="ru-RU"/>
        </w:rPr>
        <w:t xml:space="preserve"> </w:t>
      </w:r>
    </w:p>
    <w:p w14:paraId="1EB4B473" w14:textId="77777777" w:rsidR="00A56680" w:rsidRPr="00B402F1" w:rsidRDefault="00A56680" w:rsidP="00A5668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</w:p>
    <w:p w14:paraId="287F66C7" w14:textId="24A2B7E4" w:rsidR="009825A4" w:rsidRPr="00B402F1" w:rsidRDefault="00A56680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 xml:space="preserve">Министерство экономического развития и промышленности Пензенской области информирует о возможности сотрудничества с </w:t>
      </w:r>
      <w:r w:rsidR="00147C26" w:rsidRPr="00B402F1">
        <w:rPr>
          <w:sz w:val="26"/>
          <w:szCs w:val="26"/>
          <w:lang w:eastAsia="en-US" w:bidi="ru-RU"/>
        </w:rPr>
        <w:t xml:space="preserve">обществом </w:t>
      </w:r>
      <w:r w:rsidR="007521EE" w:rsidRPr="00B402F1">
        <w:rPr>
          <w:sz w:val="26"/>
          <w:szCs w:val="26"/>
          <w:lang w:eastAsia="en-US" w:bidi="ru-RU"/>
        </w:rPr>
        <w:t xml:space="preserve">с ограниченной ответственностью </w:t>
      </w:r>
      <w:r w:rsidR="00147C26" w:rsidRPr="00B402F1">
        <w:rPr>
          <w:sz w:val="26"/>
          <w:szCs w:val="26"/>
          <w:lang w:eastAsia="en-US" w:bidi="ru-RU"/>
        </w:rPr>
        <w:t>«</w:t>
      </w:r>
      <w:r w:rsidR="007521EE" w:rsidRPr="00B402F1">
        <w:rPr>
          <w:sz w:val="26"/>
          <w:szCs w:val="26"/>
          <w:lang w:eastAsia="en-US" w:bidi="ru-RU"/>
        </w:rPr>
        <w:t xml:space="preserve">Русский </w:t>
      </w:r>
      <w:r w:rsidR="00B402F1" w:rsidRPr="00B402F1">
        <w:rPr>
          <w:sz w:val="26"/>
          <w:szCs w:val="26"/>
          <w:lang w:eastAsia="en-US" w:bidi="ru-RU"/>
        </w:rPr>
        <w:t>Б</w:t>
      </w:r>
      <w:r w:rsidR="007521EE" w:rsidRPr="00B402F1">
        <w:rPr>
          <w:sz w:val="26"/>
          <w:szCs w:val="26"/>
          <w:lang w:eastAsia="en-US" w:bidi="ru-RU"/>
        </w:rPr>
        <w:t>ойлер</w:t>
      </w:r>
      <w:r w:rsidR="00147C26" w:rsidRPr="00B402F1">
        <w:rPr>
          <w:sz w:val="26"/>
          <w:szCs w:val="26"/>
          <w:lang w:eastAsia="en-US" w:bidi="ru-RU"/>
        </w:rPr>
        <w:t>»</w:t>
      </w:r>
      <w:r w:rsidR="0087373D" w:rsidRPr="00B402F1">
        <w:rPr>
          <w:sz w:val="26"/>
          <w:szCs w:val="26"/>
          <w:lang w:eastAsia="en-US" w:bidi="ru-RU"/>
        </w:rPr>
        <w:t xml:space="preserve"> (Россия)</w:t>
      </w:r>
      <w:r w:rsidRPr="00B402F1">
        <w:rPr>
          <w:sz w:val="26"/>
          <w:szCs w:val="26"/>
          <w:lang w:eastAsia="en-US" w:bidi="ru-RU"/>
        </w:rPr>
        <w:t>.</w:t>
      </w:r>
      <w:r w:rsidR="0087373D" w:rsidRPr="00B402F1">
        <w:rPr>
          <w:sz w:val="26"/>
          <w:szCs w:val="26"/>
          <w:lang w:eastAsia="en-US" w:bidi="ru-RU"/>
        </w:rPr>
        <w:t xml:space="preserve"> </w:t>
      </w:r>
    </w:p>
    <w:p w14:paraId="0382729D" w14:textId="0D0E7D49" w:rsidR="007521EE" w:rsidRPr="00B402F1" w:rsidRDefault="007521EE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 xml:space="preserve">ООО «Русский Бойлер» </w:t>
      </w:r>
      <w:r w:rsidR="00B402F1" w:rsidRPr="00B402F1">
        <w:rPr>
          <w:sz w:val="26"/>
          <w:szCs w:val="26"/>
          <w:lang w:eastAsia="en-US" w:bidi="ru-RU"/>
        </w:rPr>
        <w:t xml:space="preserve">с 2015 года </w:t>
      </w:r>
      <w:r w:rsidRPr="00B402F1">
        <w:rPr>
          <w:sz w:val="26"/>
          <w:szCs w:val="26"/>
          <w:lang w:eastAsia="en-US" w:bidi="ru-RU"/>
        </w:rPr>
        <w:t xml:space="preserve">разрабатывает и изготавливает промышленное емкостное </w:t>
      </w:r>
      <w:r w:rsidR="00B402F1" w:rsidRPr="00B402F1">
        <w:rPr>
          <w:sz w:val="26"/>
          <w:szCs w:val="26"/>
          <w:lang w:eastAsia="en-US" w:bidi="ru-RU"/>
        </w:rPr>
        <w:t>оборудование</w:t>
      </w:r>
      <w:r w:rsidRPr="00B402F1">
        <w:rPr>
          <w:sz w:val="26"/>
          <w:szCs w:val="26"/>
          <w:lang w:eastAsia="en-US" w:bidi="ru-RU"/>
        </w:rPr>
        <w:t>, в том числе в рамках импортозамещения.</w:t>
      </w:r>
      <w:r w:rsidR="00B402F1" w:rsidRPr="00B402F1">
        <w:rPr>
          <w:sz w:val="26"/>
          <w:szCs w:val="26"/>
          <w:lang w:eastAsia="en-US" w:bidi="ru-RU"/>
        </w:rPr>
        <w:t xml:space="preserve"> </w:t>
      </w:r>
      <w:r w:rsidRPr="00B402F1">
        <w:rPr>
          <w:sz w:val="26"/>
          <w:szCs w:val="26"/>
          <w:lang w:eastAsia="en-US" w:bidi="ru-RU"/>
        </w:rPr>
        <w:t xml:space="preserve">Завод ООО «Русский Бойлер» оснащен самыми </w:t>
      </w:r>
      <w:r w:rsidR="00B402F1" w:rsidRPr="00B402F1">
        <w:rPr>
          <w:sz w:val="26"/>
          <w:szCs w:val="26"/>
          <w:lang w:eastAsia="en-US" w:bidi="ru-RU"/>
        </w:rPr>
        <w:t>современными</w:t>
      </w:r>
      <w:r w:rsidRPr="00B402F1">
        <w:rPr>
          <w:sz w:val="26"/>
          <w:szCs w:val="26"/>
          <w:lang w:eastAsia="en-US" w:bidi="ru-RU"/>
        </w:rPr>
        <w:t xml:space="preserve"> станками и оборудованием, исполь</w:t>
      </w:r>
      <w:r w:rsidR="00B402F1" w:rsidRPr="00B402F1">
        <w:rPr>
          <w:sz w:val="26"/>
          <w:szCs w:val="26"/>
          <w:lang w:eastAsia="en-US" w:bidi="ru-RU"/>
        </w:rPr>
        <w:t>з</w:t>
      </w:r>
      <w:r w:rsidRPr="00B402F1">
        <w:rPr>
          <w:sz w:val="26"/>
          <w:szCs w:val="26"/>
          <w:lang w:eastAsia="en-US" w:bidi="ru-RU"/>
        </w:rPr>
        <w:t>ует материалы и комплектующие российского производства, а также российское конструкторское и технологическое программное обеспечение.</w:t>
      </w:r>
    </w:p>
    <w:p w14:paraId="1D05D52E" w14:textId="5F41F79E" w:rsidR="0049593A" w:rsidRPr="00B402F1" w:rsidRDefault="007521EE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ООО «Русский Бойлер» осуществляет</w:t>
      </w:r>
      <w:r w:rsidR="0049593A" w:rsidRPr="00B402F1">
        <w:rPr>
          <w:sz w:val="26"/>
          <w:szCs w:val="26"/>
          <w:lang w:eastAsia="en-US" w:bidi="ru-RU"/>
        </w:rPr>
        <w:t xml:space="preserve"> производство всех типов металлических сосудов и способно обеспечить любые запросы отечественных производителей в топливной, химической, энергетической и иных отраслях промышленности, </w:t>
      </w:r>
      <w:r w:rsidR="00B402F1" w:rsidRPr="00B402F1">
        <w:rPr>
          <w:sz w:val="26"/>
          <w:szCs w:val="26"/>
          <w:lang w:eastAsia="en-US" w:bidi="ru-RU"/>
        </w:rPr>
        <w:t xml:space="preserve">а </w:t>
      </w:r>
      <w:r w:rsidR="0049593A" w:rsidRPr="00B402F1">
        <w:rPr>
          <w:sz w:val="26"/>
          <w:szCs w:val="26"/>
          <w:lang w:eastAsia="en-US" w:bidi="ru-RU"/>
        </w:rPr>
        <w:t xml:space="preserve">также имеет обширный опыт в проектировании и </w:t>
      </w:r>
      <w:r w:rsidR="00B402F1" w:rsidRPr="00B402F1">
        <w:rPr>
          <w:sz w:val="26"/>
          <w:szCs w:val="26"/>
          <w:lang w:eastAsia="en-US" w:bidi="ru-RU"/>
        </w:rPr>
        <w:t>изготовлении</w:t>
      </w:r>
      <w:r w:rsidR="0049593A" w:rsidRPr="00B402F1">
        <w:rPr>
          <w:sz w:val="26"/>
          <w:szCs w:val="26"/>
          <w:lang w:eastAsia="en-US" w:bidi="ru-RU"/>
        </w:rPr>
        <w:t xml:space="preserve"> оборудования для центров обработки данных (ЦОД).</w:t>
      </w:r>
    </w:p>
    <w:p w14:paraId="4D8622F7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Основная продукция компании:</w:t>
      </w:r>
    </w:p>
    <w:p w14:paraId="011C6779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- сосуды и аппараты, работающие под давлением;</w:t>
      </w:r>
    </w:p>
    <w:p w14:paraId="2449999A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- промышленные водонагреватели;</w:t>
      </w:r>
    </w:p>
    <w:p w14:paraId="7B351457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- металлические резервуары для хранения жидкостей и газов;</w:t>
      </w:r>
    </w:p>
    <w:p w14:paraId="2129E33F" w14:textId="4290770B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 xml:space="preserve">- специализированное оборудование для </w:t>
      </w:r>
      <w:r w:rsidR="00B402F1" w:rsidRPr="00B402F1">
        <w:rPr>
          <w:sz w:val="26"/>
          <w:szCs w:val="26"/>
          <w:lang w:eastAsia="en-US" w:bidi="ru-RU"/>
        </w:rPr>
        <w:t>нефтегазовой</w:t>
      </w:r>
      <w:r w:rsidRPr="00B402F1">
        <w:rPr>
          <w:sz w:val="26"/>
          <w:szCs w:val="26"/>
          <w:lang w:eastAsia="en-US" w:bidi="ru-RU"/>
        </w:rPr>
        <w:t xml:space="preserve"> отрасли;</w:t>
      </w:r>
    </w:p>
    <w:p w14:paraId="03703D19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- емкостное оборудование для центров обработки данных (ЦОД);</w:t>
      </w:r>
    </w:p>
    <w:p w14:paraId="7710BF29" w14:textId="77777777" w:rsidR="0049593A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- оборудование для систем теплоснабжения.</w:t>
      </w:r>
    </w:p>
    <w:p w14:paraId="60F892AF" w14:textId="39B7E32A" w:rsidR="0049593A" w:rsidRPr="00B402F1" w:rsidRDefault="00B402F1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Заказчиками предприятия</w:t>
      </w:r>
      <w:r w:rsidR="0049593A" w:rsidRPr="00B402F1">
        <w:rPr>
          <w:sz w:val="26"/>
          <w:szCs w:val="26"/>
          <w:lang w:eastAsia="en-US" w:bidi="ru-RU"/>
        </w:rPr>
        <w:t xml:space="preserve"> являются крупные нефте</w:t>
      </w:r>
      <w:r w:rsidRPr="00B402F1">
        <w:rPr>
          <w:sz w:val="26"/>
          <w:szCs w:val="26"/>
          <w:lang w:eastAsia="en-US" w:bidi="ru-RU"/>
        </w:rPr>
        <w:t>добывающие,</w:t>
      </w:r>
      <w:r w:rsidR="0049593A" w:rsidRPr="00B402F1">
        <w:rPr>
          <w:sz w:val="26"/>
          <w:szCs w:val="26"/>
          <w:lang w:eastAsia="en-US" w:bidi="ru-RU"/>
        </w:rPr>
        <w:t xml:space="preserve"> газодобывающие, теплоснабжающие компании по всей России</w:t>
      </w:r>
      <w:r w:rsidRPr="00B402F1">
        <w:rPr>
          <w:sz w:val="26"/>
          <w:szCs w:val="26"/>
          <w:lang w:eastAsia="en-US" w:bidi="ru-RU"/>
        </w:rPr>
        <w:t>.</w:t>
      </w:r>
      <w:r w:rsidR="0049593A" w:rsidRPr="00B402F1">
        <w:rPr>
          <w:sz w:val="26"/>
          <w:szCs w:val="26"/>
          <w:lang w:eastAsia="en-US" w:bidi="ru-RU"/>
        </w:rPr>
        <w:t xml:space="preserve"> </w:t>
      </w:r>
      <w:r w:rsidRPr="00B402F1">
        <w:rPr>
          <w:sz w:val="26"/>
          <w:szCs w:val="26"/>
          <w:lang w:eastAsia="en-US" w:bidi="ru-RU"/>
        </w:rPr>
        <w:t>П</w:t>
      </w:r>
      <w:r w:rsidR="0049593A" w:rsidRPr="00B402F1">
        <w:rPr>
          <w:sz w:val="26"/>
          <w:szCs w:val="26"/>
          <w:lang w:eastAsia="en-US" w:bidi="ru-RU"/>
        </w:rPr>
        <w:t xml:space="preserve">редоставляя услуги, начиная с разработки конструкторской цепочки и заканчивая этапом поставки, </w:t>
      </w:r>
      <w:r w:rsidRPr="00B402F1">
        <w:rPr>
          <w:sz w:val="26"/>
          <w:szCs w:val="26"/>
          <w:lang w:eastAsia="en-US" w:bidi="ru-RU"/>
        </w:rPr>
        <w:t>ООО «Русский Бойлер» является</w:t>
      </w:r>
      <w:r w:rsidR="0049593A" w:rsidRPr="00B402F1">
        <w:rPr>
          <w:sz w:val="26"/>
          <w:szCs w:val="26"/>
          <w:lang w:eastAsia="en-US" w:bidi="ru-RU"/>
        </w:rPr>
        <w:t xml:space="preserve"> субпоставщик</w:t>
      </w:r>
      <w:r w:rsidRPr="00B402F1">
        <w:rPr>
          <w:sz w:val="26"/>
          <w:szCs w:val="26"/>
          <w:lang w:eastAsia="en-US" w:bidi="ru-RU"/>
        </w:rPr>
        <w:t>ом</w:t>
      </w:r>
      <w:r w:rsidR="0049593A" w:rsidRPr="00B402F1">
        <w:rPr>
          <w:sz w:val="26"/>
          <w:szCs w:val="26"/>
          <w:lang w:eastAsia="en-US" w:bidi="ru-RU"/>
        </w:rPr>
        <w:t xml:space="preserve"> в цепочке поставок по </w:t>
      </w:r>
      <w:r w:rsidRPr="00B402F1">
        <w:rPr>
          <w:sz w:val="26"/>
          <w:szCs w:val="26"/>
          <w:lang w:eastAsia="en-US" w:bidi="ru-RU"/>
        </w:rPr>
        <w:t>контрактам</w:t>
      </w:r>
      <w:r w:rsidR="0049593A" w:rsidRPr="00B402F1">
        <w:rPr>
          <w:sz w:val="26"/>
          <w:szCs w:val="26"/>
          <w:lang w:eastAsia="en-US" w:bidi="ru-RU"/>
        </w:rPr>
        <w:t xml:space="preserve"> гособоронзаказа, в том числе – на строительство крупных медицинских, спортивных и социальных учреждений, новых станций метрополитена, имее</w:t>
      </w:r>
      <w:r w:rsidRPr="00B402F1">
        <w:rPr>
          <w:sz w:val="26"/>
          <w:szCs w:val="26"/>
          <w:lang w:eastAsia="en-US" w:bidi="ru-RU"/>
        </w:rPr>
        <w:t>т</w:t>
      </w:r>
      <w:r w:rsidR="0049593A" w:rsidRPr="00B402F1">
        <w:rPr>
          <w:sz w:val="26"/>
          <w:szCs w:val="26"/>
          <w:lang w:eastAsia="en-US" w:bidi="ru-RU"/>
        </w:rPr>
        <w:t xml:space="preserve"> лицензии на изготовление оборудования для ядерных установок.</w:t>
      </w:r>
      <w:r w:rsidRPr="00B402F1">
        <w:rPr>
          <w:sz w:val="26"/>
          <w:szCs w:val="26"/>
          <w:lang w:eastAsia="en-US" w:bidi="ru-RU"/>
        </w:rPr>
        <w:t xml:space="preserve"> Продукция компании подтверждена сертификатами ТР ТС и сертификатом системы менеджмента качества </w:t>
      </w:r>
      <w:r w:rsidRPr="00B402F1">
        <w:rPr>
          <w:sz w:val="26"/>
          <w:szCs w:val="26"/>
          <w:lang w:val="en-US" w:eastAsia="en-US" w:bidi="ru-RU"/>
        </w:rPr>
        <w:t>ISO</w:t>
      </w:r>
      <w:r w:rsidRPr="00B402F1">
        <w:rPr>
          <w:sz w:val="26"/>
          <w:szCs w:val="26"/>
          <w:lang w:eastAsia="en-US" w:bidi="ru-RU"/>
        </w:rPr>
        <w:t xml:space="preserve"> 9001:2015.</w:t>
      </w:r>
    </w:p>
    <w:p w14:paraId="5403D021" w14:textId="77777777" w:rsidR="00B402F1" w:rsidRPr="00B402F1" w:rsidRDefault="00B402F1" w:rsidP="00B402F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В рейтинге показателей активов поставщиков по виду деятельности 25.29 «Производство прочих металлических цистерн, резервуаров и емкостей» за 2024 год ООО «Русский Бойлер» заняло 26 место по России и 1 место в Санкт-Петербурге.</w:t>
      </w:r>
    </w:p>
    <w:p w14:paraId="1F318D3B" w14:textId="45F526E4" w:rsidR="00B402F1" w:rsidRPr="00B402F1" w:rsidRDefault="0049593A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ООО «Русский Бойлер» зарекомендовало себя как надежный поставщик, способный обеспечить многолетнее стратегическое партнерство</w:t>
      </w:r>
      <w:r w:rsidR="00B402F1" w:rsidRPr="00B402F1">
        <w:rPr>
          <w:sz w:val="26"/>
          <w:szCs w:val="26"/>
          <w:lang w:eastAsia="en-US" w:bidi="ru-RU"/>
        </w:rPr>
        <w:t>, предоставляющий высококачественное оборудование, сервис по умеренным ценам и своевременную доставку в любую точку России, стран Таможенного союза и стран ЕАЭС (Беларусь, Казахстан)</w:t>
      </w:r>
      <w:r w:rsidRPr="00B402F1">
        <w:rPr>
          <w:sz w:val="26"/>
          <w:szCs w:val="26"/>
          <w:lang w:eastAsia="en-US" w:bidi="ru-RU"/>
        </w:rPr>
        <w:t xml:space="preserve">. </w:t>
      </w:r>
    </w:p>
    <w:p w14:paraId="3C3E7700" w14:textId="76869498" w:rsidR="009825A4" w:rsidRPr="00B402F1" w:rsidRDefault="001A0A5D" w:rsidP="009825A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ООО «Русский Бойлер» готово расширять партнерские связи с российскими компаниями, заказчиками в нефтегазовой, энергетической и строительной отраслях.</w:t>
      </w:r>
    </w:p>
    <w:p w14:paraId="6A7839AA" w14:textId="77777777" w:rsidR="002A0416" w:rsidRPr="00B402F1" w:rsidRDefault="002A0416" w:rsidP="009558D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  <w:lang w:eastAsia="en-US" w:bidi="ru-RU"/>
        </w:rPr>
      </w:pPr>
    </w:p>
    <w:p w14:paraId="06462942" w14:textId="6AAEA0B5" w:rsidR="009558DA" w:rsidRPr="00B402F1" w:rsidRDefault="009558DA" w:rsidP="009558D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  <w:lang w:eastAsia="en-US" w:bidi="ru-RU"/>
        </w:rPr>
      </w:pPr>
      <w:r w:rsidRPr="00B402F1">
        <w:rPr>
          <w:sz w:val="26"/>
          <w:szCs w:val="26"/>
          <w:u w:val="single"/>
          <w:lang w:eastAsia="en-US" w:bidi="ru-RU"/>
        </w:rPr>
        <w:t xml:space="preserve">Контакты </w:t>
      </w:r>
      <w:r w:rsidR="001A0A5D" w:rsidRPr="00B402F1">
        <w:rPr>
          <w:sz w:val="26"/>
          <w:szCs w:val="26"/>
          <w:u w:val="single"/>
          <w:lang w:eastAsia="en-US" w:bidi="ru-RU"/>
        </w:rPr>
        <w:t>ОО</w:t>
      </w:r>
      <w:r w:rsidRPr="00B402F1">
        <w:rPr>
          <w:sz w:val="26"/>
          <w:szCs w:val="26"/>
          <w:u w:val="single"/>
          <w:lang w:eastAsia="en-US" w:bidi="ru-RU"/>
        </w:rPr>
        <w:t>О «</w:t>
      </w:r>
      <w:r w:rsidR="001A0A5D" w:rsidRPr="00B402F1">
        <w:rPr>
          <w:sz w:val="26"/>
          <w:szCs w:val="26"/>
          <w:u w:val="single"/>
          <w:lang w:eastAsia="en-US" w:bidi="ru-RU"/>
        </w:rPr>
        <w:t>Русский Бойлер</w:t>
      </w:r>
      <w:r w:rsidRPr="00B402F1">
        <w:rPr>
          <w:sz w:val="26"/>
          <w:szCs w:val="26"/>
          <w:u w:val="single"/>
          <w:lang w:eastAsia="en-US" w:bidi="ru-RU"/>
        </w:rPr>
        <w:t>»:</w:t>
      </w:r>
    </w:p>
    <w:p w14:paraId="2CE108FF" w14:textId="5C5C4D27" w:rsidR="002A0416" w:rsidRPr="00B402F1" w:rsidRDefault="009558DA" w:rsidP="002A0416">
      <w:pPr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Адрес:</w:t>
      </w:r>
      <w:r w:rsidR="002A0416" w:rsidRPr="00B402F1">
        <w:rPr>
          <w:sz w:val="26"/>
          <w:szCs w:val="26"/>
          <w:lang w:eastAsia="en-US" w:bidi="ru-RU"/>
        </w:rPr>
        <w:t xml:space="preserve"> </w:t>
      </w:r>
      <w:r w:rsidR="00A064A5" w:rsidRPr="00B402F1">
        <w:rPr>
          <w:sz w:val="26"/>
          <w:szCs w:val="26"/>
          <w:lang w:eastAsia="en-US" w:bidi="ru-RU"/>
        </w:rPr>
        <w:t xml:space="preserve">195213, </w:t>
      </w:r>
      <w:r w:rsidR="002A0416" w:rsidRPr="00B402F1">
        <w:rPr>
          <w:sz w:val="26"/>
          <w:szCs w:val="26"/>
          <w:lang w:eastAsia="en-US" w:bidi="ru-RU"/>
        </w:rPr>
        <w:t xml:space="preserve">г. </w:t>
      </w:r>
      <w:r w:rsidR="00194D60" w:rsidRPr="00B402F1">
        <w:rPr>
          <w:sz w:val="26"/>
          <w:szCs w:val="26"/>
          <w:lang w:eastAsia="en-US" w:bidi="ru-RU"/>
        </w:rPr>
        <w:t>Санкт-</w:t>
      </w:r>
      <w:r w:rsidR="00A064A5" w:rsidRPr="00B402F1">
        <w:rPr>
          <w:sz w:val="26"/>
          <w:szCs w:val="26"/>
          <w:lang w:eastAsia="en-US" w:bidi="ru-RU"/>
        </w:rPr>
        <w:t>П</w:t>
      </w:r>
      <w:r w:rsidR="00194D60" w:rsidRPr="00B402F1">
        <w:rPr>
          <w:sz w:val="26"/>
          <w:szCs w:val="26"/>
          <w:lang w:eastAsia="en-US" w:bidi="ru-RU"/>
        </w:rPr>
        <w:t>етербург, пр. Энергетиков</w:t>
      </w:r>
      <w:r w:rsidR="00A064A5" w:rsidRPr="00B402F1">
        <w:rPr>
          <w:sz w:val="26"/>
          <w:szCs w:val="26"/>
          <w:lang w:eastAsia="en-US" w:bidi="ru-RU"/>
        </w:rPr>
        <w:t>, д. 3, литера А, пом. 06/2.</w:t>
      </w:r>
    </w:p>
    <w:p w14:paraId="2CB15983" w14:textId="7B636F5A" w:rsidR="002A0416" w:rsidRPr="00B402F1" w:rsidRDefault="002A0416" w:rsidP="002A0416">
      <w:pPr>
        <w:jc w:val="both"/>
        <w:rPr>
          <w:sz w:val="26"/>
          <w:szCs w:val="26"/>
          <w:lang w:eastAsia="en-US" w:bidi="ru-RU"/>
        </w:rPr>
      </w:pPr>
      <w:r w:rsidRPr="00B402F1">
        <w:rPr>
          <w:sz w:val="26"/>
          <w:szCs w:val="26"/>
          <w:lang w:eastAsia="en-US" w:bidi="ru-RU"/>
        </w:rPr>
        <w:t>Т</w:t>
      </w:r>
      <w:r w:rsidR="009558DA" w:rsidRPr="00B402F1">
        <w:rPr>
          <w:sz w:val="26"/>
          <w:szCs w:val="26"/>
          <w:lang w:eastAsia="en-US" w:bidi="ru-RU"/>
        </w:rPr>
        <w:t>ел</w:t>
      </w:r>
      <w:r w:rsidRPr="00B402F1">
        <w:rPr>
          <w:sz w:val="26"/>
          <w:szCs w:val="26"/>
          <w:lang w:eastAsia="en-US" w:bidi="ru-RU"/>
        </w:rPr>
        <w:t>ефон</w:t>
      </w:r>
      <w:r w:rsidR="009558DA" w:rsidRPr="00B402F1">
        <w:rPr>
          <w:sz w:val="26"/>
          <w:szCs w:val="26"/>
          <w:lang w:eastAsia="en-US" w:bidi="ru-RU"/>
        </w:rPr>
        <w:t xml:space="preserve">: </w:t>
      </w:r>
      <w:r w:rsidR="00A064A5" w:rsidRPr="00B402F1">
        <w:rPr>
          <w:sz w:val="26"/>
          <w:szCs w:val="26"/>
          <w:lang w:eastAsia="en-US" w:bidi="ru-RU"/>
        </w:rPr>
        <w:t>8</w:t>
      </w:r>
      <w:r w:rsidR="009558DA" w:rsidRPr="00B402F1">
        <w:rPr>
          <w:sz w:val="26"/>
          <w:szCs w:val="26"/>
          <w:lang w:eastAsia="en-US" w:bidi="ru-RU"/>
        </w:rPr>
        <w:t>(</w:t>
      </w:r>
      <w:r w:rsidR="00A064A5" w:rsidRPr="00B402F1">
        <w:rPr>
          <w:sz w:val="26"/>
          <w:szCs w:val="26"/>
          <w:lang w:eastAsia="en-US" w:bidi="ru-RU"/>
        </w:rPr>
        <w:t>800</w:t>
      </w:r>
      <w:r w:rsidR="009558DA" w:rsidRPr="00B402F1">
        <w:rPr>
          <w:sz w:val="26"/>
          <w:szCs w:val="26"/>
          <w:lang w:eastAsia="en-US" w:bidi="ru-RU"/>
        </w:rPr>
        <w:t>)</w:t>
      </w:r>
      <w:r w:rsidR="00A064A5" w:rsidRPr="00B402F1">
        <w:rPr>
          <w:sz w:val="26"/>
          <w:szCs w:val="26"/>
          <w:lang w:eastAsia="en-US" w:bidi="ru-RU"/>
        </w:rPr>
        <w:t>234</w:t>
      </w:r>
      <w:r w:rsidRPr="00B402F1">
        <w:rPr>
          <w:sz w:val="26"/>
          <w:szCs w:val="26"/>
          <w:lang w:eastAsia="en-US" w:bidi="ru-RU"/>
        </w:rPr>
        <w:t>-</w:t>
      </w:r>
      <w:r w:rsidR="00A064A5" w:rsidRPr="00B402F1">
        <w:rPr>
          <w:sz w:val="26"/>
          <w:szCs w:val="26"/>
          <w:lang w:eastAsia="en-US" w:bidi="ru-RU"/>
        </w:rPr>
        <w:t>72</w:t>
      </w:r>
      <w:r w:rsidRPr="00B402F1">
        <w:rPr>
          <w:sz w:val="26"/>
          <w:szCs w:val="26"/>
          <w:lang w:eastAsia="en-US" w:bidi="ru-RU"/>
        </w:rPr>
        <w:t>-</w:t>
      </w:r>
      <w:r w:rsidR="00A064A5" w:rsidRPr="00B402F1">
        <w:rPr>
          <w:sz w:val="26"/>
          <w:szCs w:val="26"/>
          <w:lang w:eastAsia="en-US" w:bidi="ru-RU"/>
        </w:rPr>
        <w:t>79</w:t>
      </w:r>
      <w:r w:rsidRPr="00B402F1">
        <w:rPr>
          <w:sz w:val="26"/>
          <w:szCs w:val="26"/>
          <w:lang w:eastAsia="en-US" w:bidi="ru-RU"/>
        </w:rPr>
        <w:t xml:space="preserve"> </w:t>
      </w:r>
    </w:p>
    <w:p w14:paraId="6B0A1454" w14:textId="6AF962CE" w:rsidR="002A0416" w:rsidRPr="0036610C" w:rsidRDefault="002A0416" w:rsidP="002A0416">
      <w:pPr>
        <w:jc w:val="both"/>
        <w:rPr>
          <w:sz w:val="26"/>
          <w:szCs w:val="26"/>
          <w:lang w:eastAsia="en-US" w:bidi="ru-RU"/>
        </w:rPr>
      </w:pPr>
      <w:r w:rsidRPr="007D4325">
        <w:rPr>
          <w:sz w:val="26"/>
          <w:szCs w:val="26"/>
          <w:lang w:eastAsia="en-US" w:bidi="ru-RU"/>
        </w:rPr>
        <w:t>Сайт</w:t>
      </w:r>
      <w:r w:rsidRPr="0036610C">
        <w:rPr>
          <w:sz w:val="26"/>
          <w:szCs w:val="26"/>
          <w:lang w:eastAsia="en-US" w:bidi="ru-RU"/>
        </w:rPr>
        <w:t xml:space="preserve">: </w:t>
      </w:r>
      <w:r w:rsidR="0036610C">
        <w:rPr>
          <w:sz w:val="26"/>
          <w:szCs w:val="26"/>
          <w:lang w:val="en-US" w:eastAsia="en-US" w:bidi="ru-RU"/>
        </w:rPr>
        <w:t>www.</w:t>
      </w:r>
      <w:hyperlink r:id="rId4" w:history="1">
        <w:r w:rsidR="00A064A5" w:rsidRPr="007D4325">
          <w:rPr>
            <w:sz w:val="26"/>
            <w:szCs w:val="26"/>
            <w:lang w:val="en-US" w:eastAsia="en-US" w:bidi="ru-RU"/>
          </w:rPr>
          <w:t>ruboiler</w:t>
        </w:r>
        <w:r w:rsidR="00A064A5" w:rsidRPr="0036610C">
          <w:rPr>
            <w:sz w:val="26"/>
            <w:szCs w:val="26"/>
            <w:lang w:eastAsia="en-US" w:bidi="ru-RU"/>
          </w:rPr>
          <w:t>.</w:t>
        </w:r>
        <w:proofErr w:type="spellStart"/>
        <w:r w:rsidR="00A064A5" w:rsidRPr="007D4325">
          <w:rPr>
            <w:sz w:val="26"/>
            <w:szCs w:val="26"/>
            <w:lang w:val="en-US" w:eastAsia="en-US" w:bidi="ru-RU"/>
          </w:rPr>
          <w:t>ru</w:t>
        </w:r>
        <w:proofErr w:type="spellEnd"/>
      </w:hyperlink>
      <w:r w:rsidRPr="0036610C">
        <w:rPr>
          <w:sz w:val="26"/>
          <w:szCs w:val="26"/>
          <w:lang w:eastAsia="en-US" w:bidi="ru-RU"/>
        </w:rPr>
        <w:t xml:space="preserve"> </w:t>
      </w:r>
    </w:p>
    <w:p w14:paraId="12EC0C99" w14:textId="37B514FA" w:rsidR="009558DA" w:rsidRPr="0036610C" w:rsidRDefault="002A0416" w:rsidP="00B402F1">
      <w:pPr>
        <w:jc w:val="both"/>
        <w:rPr>
          <w:sz w:val="26"/>
          <w:szCs w:val="26"/>
          <w:lang w:val="en-US"/>
        </w:rPr>
      </w:pPr>
      <w:r w:rsidRPr="00B402F1">
        <w:rPr>
          <w:sz w:val="26"/>
          <w:szCs w:val="26"/>
          <w:lang w:val="en-US" w:eastAsia="en-US" w:bidi="ru-RU"/>
        </w:rPr>
        <w:t>E</w:t>
      </w:r>
      <w:r w:rsidRPr="0036610C">
        <w:rPr>
          <w:sz w:val="26"/>
          <w:szCs w:val="26"/>
          <w:lang w:val="en-US" w:eastAsia="en-US" w:bidi="ru-RU"/>
        </w:rPr>
        <w:t>-</w:t>
      </w:r>
      <w:r w:rsidRPr="00B402F1">
        <w:rPr>
          <w:sz w:val="26"/>
          <w:szCs w:val="26"/>
          <w:lang w:val="en-US" w:eastAsia="en-US" w:bidi="ru-RU"/>
        </w:rPr>
        <w:t>mail</w:t>
      </w:r>
      <w:r w:rsidRPr="0036610C">
        <w:rPr>
          <w:sz w:val="26"/>
          <w:szCs w:val="26"/>
          <w:lang w:val="en-US" w:eastAsia="en-US" w:bidi="ru-RU"/>
        </w:rPr>
        <w:t xml:space="preserve">: </w:t>
      </w:r>
      <w:r w:rsidR="0036610C">
        <w:rPr>
          <w:sz w:val="26"/>
          <w:szCs w:val="26"/>
          <w:lang w:val="en-US" w:eastAsia="en-US" w:bidi="ru-RU"/>
        </w:rPr>
        <w:t>info</w:t>
      </w:r>
      <w:r w:rsidR="0036610C" w:rsidRPr="0036610C">
        <w:rPr>
          <w:sz w:val="26"/>
          <w:szCs w:val="26"/>
          <w:lang w:val="en-US" w:eastAsia="en-US" w:bidi="ru-RU"/>
        </w:rPr>
        <w:t>@</w:t>
      </w:r>
      <w:r w:rsidR="0036610C" w:rsidRPr="00B402F1">
        <w:rPr>
          <w:sz w:val="26"/>
          <w:szCs w:val="26"/>
          <w:lang w:val="en-US" w:eastAsia="en-US" w:bidi="ru-RU"/>
        </w:rPr>
        <w:t>ruboiler</w:t>
      </w:r>
      <w:r w:rsidR="0036610C" w:rsidRPr="0036610C">
        <w:rPr>
          <w:sz w:val="26"/>
          <w:szCs w:val="26"/>
          <w:lang w:val="en-US" w:eastAsia="en-US" w:bidi="ru-RU"/>
        </w:rPr>
        <w:t>.</w:t>
      </w:r>
      <w:r w:rsidR="0036610C" w:rsidRPr="00B402F1">
        <w:rPr>
          <w:sz w:val="26"/>
          <w:szCs w:val="26"/>
          <w:lang w:val="en-US" w:eastAsia="en-US" w:bidi="ru-RU"/>
        </w:rPr>
        <w:t>ru</w:t>
      </w:r>
      <w:r w:rsidR="0036610C" w:rsidRPr="0036610C">
        <w:rPr>
          <w:sz w:val="26"/>
          <w:szCs w:val="26"/>
          <w:lang w:val="en-US" w:eastAsia="en-US" w:bidi="ru-RU"/>
        </w:rPr>
        <w:t xml:space="preserve">, </w:t>
      </w:r>
      <w:r w:rsidR="00A064A5" w:rsidRPr="00B402F1">
        <w:rPr>
          <w:sz w:val="26"/>
          <w:szCs w:val="26"/>
          <w:lang w:val="en-US" w:eastAsia="en-US" w:bidi="ru-RU"/>
        </w:rPr>
        <w:t>zakaz</w:t>
      </w:r>
      <w:r w:rsidR="00A064A5" w:rsidRPr="0036610C">
        <w:rPr>
          <w:sz w:val="26"/>
          <w:szCs w:val="26"/>
          <w:lang w:val="en-US" w:eastAsia="en-US" w:bidi="ru-RU"/>
        </w:rPr>
        <w:t>@</w:t>
      </w:r>
      <w:r w:rsidR="00A064A5" w:rsidRPr="00B402F1">
        <w:rPr>
          <w:sz w:val="26"/>
          <w:szCs w:val="26"/>
          <w:lang w:val="en-US" w:eastAsia="en-US" w:bidi="ru-RU"/>
        </w:rPr>
        <w:t>ruboiler</w:t>
      </w:r>
      <w:r w:rsidR="00A064A5" w:rsidRPr="0036610C">
        <w:rPr>
          <w:sz w:val="26"/>
          <w:szCs w:val="26"/>
          <w:lang w:val="en-US" w:eastAsia="en-US" w:bidi="ru-RU"/>
        </w:rPr>
        <w:t>.</w:t>
      </w:r>
      <w:r w:rsidR="00A064A5" w:rsidRPr="00B402F1">
        <w:rPr>
          <w:sz w:val="26"/>
          <w:szCs w:val="26"/>
          <w:lang w:val="en-US" w:eastAsia="en-US" w:bidi="ru-RU"/>
        </w:rPr>
        <w:t>ru</w:t>
      </w:r>
      <w:r w:rsidR="00A064A5" w:rsidRPr="0036610C">
        <w:rPr>
          <w:sz w:val="26"/>
          <w:szCs w:val="26"/>
          <w:lang w:val="en-US" w:eastAsia="en-US" w:bidi="ru-RU"/>
        </w:rPr>
        <w:t xml:space="preserve">, </w:t>
      </w:r>
      <w:r w:rsidR="00A064A5" w:rsidRPr="00B402F1">
        <w:rPr>
          <w:sz w:val="26"/>
          <w:szCs w:val="26"/>
          <w:lang w:val="en-US" w:eastAsia="en-US" w:bidi="ru-RU"/>
        </w:rPr>
        <w:t>snab</w:t>
      </w:r>
      <w:r w:rsidRPr="0036610C">
        <w:rPr>
          <w:sz w:val="26"/>
          <w:szCs w:val="26"/>
          <w:lang w:val="en-US" w:eastAsia="en-US" w:bidi="ru-RU"/>
        </w:rPr>
        <w:t>@</w:t>
      </w:r>
      <w:r w:rsidR="00A064A5" w:rsidRPr="00B402F1">
        <w:rPr>
          <w:sz w:val="26"/>
          <w:szCs w:val="26"/>
          <w:lang w:val="en-US" w:eastAsia="en-US" w:bidi="ru-RU"/>
        </w:rPr>
        <w:t>ruboiler</w:t>
      </w:r>
      <w:r w:rsidRPr="0036610C">
        <w:rPr>
          <w:sz w:val="26"/>
          <w:szCs w:val="26"/>
          <w:lang w:val="en-US" w:eastAsia="en-US" w:bidi="ru-RU"/>
        </w:rPr>
        <w:t>.</w:t>
      </w:r>
      <w:r w:rsidRPr="00B402F1">
        <w:rPr>
          <w:sz w:val="26"/>
          <w:szCs w:val="26"/>
          <w:lang w:val="en-US" w:eastAsia="en-US" w:bidi="ru-RU"/>
        </w:rPr>
        <w:t>ru</w:t>
      </w:r>
      <w:r w:rsidR="009558DA" w:rsidRPr="0036610C">
        <w:rPr>
          <w:sz w:val="26"/>
          <w:szCs w:val="26"/>
          <w:lang w:val="en-US" w:eastAsia="en-US" w:bidi="ru-RU"/>
        </w:rPr>
        <w:t xml:space="preserve"> </w:t>
      </w:r>
    </w:p>
    <w:sectPr w:rsidR="009558DA" w:rsidRPr="0036610C" w:rsidSect="0087373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9"/>
    <w:rsid w:val="00147C26"/>
    <w:rsid w:val="00166319"/>
    <w:rsid w:val="00194D60"/>
    <w:rsid w:val="001A0A5D"/>
    <w:rsid w:val="001B1FF1"/>
    <w:rsid w:val="00224BF4"/>
    <w:rsid w:val="002A0416"/>
    <w:rsid w:val="002A2F10"/>
    <w:rsid w:val="0036610C"/>
    <w:rsid w:val="0040098F"/>
    <w:rsid w:val="0040394A"/>
    <w:rsid w:val="00412F30"/>
    <w:rsid w:val="004916A9"/>
    <w:rsid w:val="0049593A"/>
    <w:rsid w:val="004C3459"/>
    <w:rsid w:val="00500BCE"/>
    <w:rsid w:val="00561C74"/>
    <w:rsid w:val="0059304B"/>
    <w:rsid w:val="005A6F9A"/>
    <w:rsid w:val="00664251"/>
    <w:rsid w:val="0068647D"/>
    <w:rsid w:val="007521EE"/>
    <w:rsid w:val="007D4325"/>
    <w:rsid w:val="0087373D"/>
    <w:rsid w:val="00873FFA"/>
    <w:rsid w:val="00874F37"/>
    <w:rsid w:val="00934718"/>
    <w:rsid w:val="009350D3"/>
    <w:rsid w:val="009558DA"/>
    <w:rsid w:val="00970477"/>
    <w:rsid w:val="009825A4"/>
    <w:rsid w:val="00A064A5"/>
    <w:rsid w:val="00A56680"/>
    <w:rsid w:val="00B402F1"/>
    <w:rsid w:val="00CA50E9"/>
    <w:rsid w:val="00CF0EE8"/>
    <w:rsid w:val="00D04F2C"/>
    <w:rsid w:val="00DE36EF"/>
    <w:rsid w:val="00E01429"/>
    <w:rsid w:val="00F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8C9E"/>
  <w15:chartTrackingRefBased/>
  <w15:docId w15:val="{761C3FE5-7E37-416B-A88D-49956A0F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8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5668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7373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40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boi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Милюн</dc:creator>
  <cp:keywords/>
  <dc:description/>
  <cp:lastModifiedBy>Милюн</cp:lastModifiedBy>
  <cp:revision>6</cp:revision>
  <dcterms:created xsi:type="dcterms:W3CDTF">2025-06-06T13:01:00Z</dcterms:created>
  <dcterms:modified xsi:type="dcterms:W3CDTF">2025-06-06T14:13:00Z</dcterms:modified>
</cp:coreProperties>
</file>